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eastAsia" w:ascii="仿宋_GB2312" w:hAnsi="仿宋_GB2312" w:eastAsia="仿宋_GB2312" w:cs="仿宋_GB2312"/>
          <w:b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0"/>
          <w:szCs w:val="30"/>
          <w:lang w:val="en-US" w:eastAsia="zh-CN"/>
        </w:rPr>
        <w:t>附件1：</w:t>
      </w:r>
    </w:p>
    <w:p>
      <w:pPr>
        <w:widowControl/>
        <w:jc w:val="center"/>
        <w:rPr>
          <w:rFonts w:hint="eastAsia" w:ascii="仿宋_GB2312" w:hAnsi="仿宋_GB2312" w:eastAsia="仿宋_GB2312" w:cs="仿宋_GB2312"/>
          <w:b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0"/>
          <w:szCs w:val="30"/>
        </w:rPr>
        <w:t>安徽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0"/>
          <w:szCs w:val="30"/>
          <w:lang w:val="en-US" w:eastAsia="zh-CN"/>
        </w:rPr>
        <w:t>建筑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0"/>
          <w:szCs w:val="30"/>
        </w:rPr>
        <w:t>大学20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0"/>
          <w:szCs w:val="30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0"/>
          <w:szCs w:val="30"/>
        </w:rPr>
        <w:t>年申请审核制博士研究生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0"/>
          <w:szCs w:val="30"/>
          <w:lang w:val="en-US" w:eastAsia="zh-CN"/>
        </w:rPr>
        <w:t>选拔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0"/>
          <w:szCs w:val="30"/>
        </w:rPr>
        <w:t>工作进程表</w:t>
      </w:r>
    </w:p>
    <w:tbl>
      <w:tblPr>
        <w:tblStyle w:val="2"/>
        <w:tblW w:w="894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3"/>
        <w:gridCol w:w="5118"/>
        <w:gridCol w:w="2058"/>
        <w:gridCol w:w="119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</w:trPr>
        <w:tc>
          <w:tcPr>
            <w:tcW w:w="5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阶段</w:t>
            </w:r>
          </w:p>
        </w:tc>
        <w:tc>
          <w:tcPr>
            <w:tcW w:w="51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20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完成时间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负责部门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4" w:hRule="atLeast"/>
        </w:trPr>
        <w:tc>
          <w:tcPr>
            <w:tcW w:w="57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组织报名</w:t>
            </w:r>
          </w:p>
        </w:tc>
        <w:tc>
          <w:tcPr>
            <w:tcW w:w="51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公布学校2023年申请审核制博士研究生招生工作实施方案。</w:t>
            </w:r>
          </w:p>
        </w:tc>
        <w:tc>
          <w:tcPr>
            <w:tcW w:w="20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2022年12月20日前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4" w:hRule="atLeast"/>
        </w:trPr>
        <w:tc>
          <w:tcPr>
            <w:tcW w:w="5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符合条件的申请人员网上报名。</w:t>
            </w:r>
          </w:p>
        </w:tc>
        <w:tc>
          <w:tcPr>
            <w:tcW w:w="20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2022年12月20日至2023年3月20日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8" w:hRule="atLeast"/>
        </w:trPr>
        <w:tc>
          <w:tcPr>
            <w:tcW w:w="5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宋体"/>
                <w:sz w:val="24"/>
                <w:szCs w:val="24"/>
                <w:lang w:val="en-US" w:eastAsia="zh-CN" w:bidi="ar"/>
              </w:rPr>
              <w:t>学院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制定申请审核制博士研究生选拔</w:t>
            </w:r>
            <w:r>
              <w:rPr>
                <w:rStyle w:val="5"/>
                <w:rFonts w:hAnsi="宋体"/>
                <w:sz w:val="24"/>
                <w:szCs w:val="24"/>
                <w:lang w:val="en-US" w:eastAsia="zh-CN" w:bidi="ar"/>
              </w:rPr>
              <w:t>工作细则，</w:t>
            </w:r>
            <w:r>
              <w:rPr>
                <w:rStyle w:val="4"/>
                <w:rFonts w:hAnsi="宋体"/>
                <w:sz w:val="24"/>
                <w:szCs w:val="24"/>
                <w:lang w:val="en-US" w:eastAsia="zh-CN" w:bidi="ar"/>
              </w:rPr>
              <w:t>报研究生院备案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并</w:t>
            </w:r>
            <w:r>
              <w:rPr>
                <w:rStyle w:val="5"/>
                <w:rFonts w:hAnsi="宋体"/>
                <w:sz w:val="24"/>
                <w:szCs w:val="24"/>
                <w:lang w:val="en-US" w:eastAsia="zh-CN" w:bidi="ar"/>
              </w:rPr>
              <w:t>公布</w:t>
            </w:r>
            <w:r>
              <w:rPr>
                <w:rStyle w:val="4"/>
                <w:rFonts w:hAnsi="宋体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20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2023年3月10</w:t>
            </w:r>
            <w:bookmarkStart w:id="0" w:name="_GoBack"/>
            <w:bookmarkEnd w:id="0"/>
            <w:r>
              <w:rPr>
                <w:rFonts w:hint="eastAsia" w:eastAsia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日前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各学院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4" w:hRule="atLeast"/>
        </w:trPr>
        <w:tc>
          <w:tcPr>
            <w:tcW w:w="57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</w:t>
            </w:r>
          </w:p>
        </w:tc>
        <w:tc>
          <w:tcPr>
            <w:tcW w:w="51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申请人员提交有关报名材料。</w:t>
            </w:r>
          </w:p>
        </w:tc>
        <w:tc>
          <w:tcPr>
            <w:tcW w:w="20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2023年3月31日前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各学院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4" w:hRule="atLeast"/>
        </w:trPr>
        <w:tc>
          <w:tcPr>
            <w:tcW w:w="5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审核申请报名资格及有关材料；填报《安徽建筑大学2023年申请审核制博士研究生申请人员汇总表》。</w:t>
            </w:r>
          </w:p>
        </w:tc>
        <w:tc>
          <w:tcPr>
            <w:tcW w:w="20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2023年4月30日前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各学院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4" w:hRule="atLeast"/>
        </w:trPr>
        <w:tc>
          <w:tcPr>
            <w:tcW w:w="5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审核汇总材料。</w:t>
            </w:r>
          </w:p>
        </w:tc>
        <w:tc>
          <w:tcPr>
            <w:tcW w:w="20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2023年4月30日前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4" w:hRule="atLeast"/>
        </w:trPr>
        <w:tc>
          <w:tcPr>
            <w:tcW w:w="5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考核选拔</w:t>
            </w:r>
          </w:p>
        </w:tc>
        <w:tc>
          <w:tcPr>
            <w:tcW w:w="51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组织完成</w:t>
            </w:r>
            <w:r>
              <w:rPr>
                <w:rStyle w:val="6"/>
                <w:rFonts w:hAnsi="宋体"/>
                <w:color w:val="auto"/>
                <w:sz w:val="24"/>
                <w:szCs w:val="24"/>
                <w:lang w:val="en-US" w:eastAsia="zh-CN" w:bidi="ar"/>
              </w:rPr>
              <w:t>综合考核</w:t>
            </w:r>
            <w:r>
              <w:rPr>
                <w:rStyle w:val="4"/>
                <w:rFonts w:hAnsi="宋体"/>
                <w:color w:val="auto"/>
                <w:sz w:val="24"/>
                <w:szCs w:val="24"/>
                <w:lang w:val="en-US" w:eastAsia="zh-CN" w:bidi="ar"/>
              </w:rPr>
              <w:t>，具体办法由学院制定并公布。</w:t>
            </w:r>
          </w:p>
        </w:tc>
        <w:tc>
          <w:tcPr>
            <w:tcW w:w="20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2023年5月31日前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各学院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4" w:hRule="atLeast"/>
        </w:trPr>
        <w:tc>
          <w:tcPr>
            <w:tcW w:w="57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确定名单</w:t>
            </w:r>
          </w:p>
        </w:tc>
        <w:tc>
          <w:tcPr>
            <w:tcW w:w="51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</w:t>
            </w:r>
            <w:r>
              <w:rPr>
                <w:rStyle w:val="6"/>
                <w:rFonts w:hint="eastAsia" w:hAnsi="宋体"/>
                <w:color w:val="auto"/>
                <w:sz w:val="24"/>
                <w:szCs w:val="24"/>
                <w:lang w:val="en-US" w:eastAsia="zh-CN" w:bidi="ar"/>
              </w:rPr>
              <w:t>院上报</w:t>
            </w:r>
            <w:r>
              <w:rPr>
                <w:rStyle w:val="6"/>
                <w:rFonts w:hAnsi="宋体"/>
                <w:color w:val="auto"/>
                <w:sz w:val="24"/>
                <w:szCs w:val="24"/>
                <w:lang w:val="en-US" w:eastAsia="zh-CN" w:bidi="ar"/>
              </w:rPr>
              <w:t>推荐考核结果及</w:t>
            </w:r>
            <w:r>
              <w:rPr>
                <w:rStyle w:val="6"/>
                <w:rFonts w:hint="eastAsia" w:hAnsi="宋体"/>
                <w:color w:val="auto"/>
                <w:sz w:val="24"/>
                <w:szCs w:val="24"/>
                <w:lang w:val="en-US" w:eastAsia="zh-CN" w:bidi="ar"/>
              </w:rPr>
              <w:t>《安徽建筑大学2023年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申请审核制博士研究生</w:t>
            </w:r>
            <w:r>
              <w:rPr>
                <w:rStyle w:val="6"/>
                <w:rFonts w:hint="eastAsia" w:hAnsi="宋体"/>
                <w:color w:val="auto"/>
                <w:sz w:val="24"/>
                <w:szCs w:val="24"/>
                <w:lang w:val="en-US" w:eastAsia="zh-CN" w:bidi="ar"/>
              </w:rPr>
              <w:t>拟录取人员名单》</w:t>
            </w:r>
            <w:r>
              <w:rPr>
                <w:rStyle w:val="6"/>
                <w:rFonts w:hAnsi="宋体"/>
                <w:color w:val="auto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20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2023年5月31日前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各学院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4" w:hRule="atLeast"/>
        </w:trPr>
        <w:tc>
          <w:tcPr>
            <w:tcW w:w="5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学校领导小组审议确定申请审核制博士研究生拟录取名单并公示。</w:t>
            </w:r>
          </w:p>
        </w:tc>
        <w:tc>
          <w:tcPr>
            <w:tcW w:w="20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2023年6月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7" w:hRule="atLeast"/>
        </w:trPr>
        <w:tc>
          <w:tcPr>
            <w:tcW w:w="5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上报数据</w:t>
            </w:r>
          </w:p>
        </w:tc>
        <w:tc>
          <w:tcPr>
            <w:tcW w:w="51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通过“中国研究生招生信息网”上报拟录取名单。</w:t>
            </w:r>
          </w:p>
        </w:tc>
        <w:tc>
          <w:tcPr>
            <w:tcW w:w="20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按教育部要求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研究生院</w:t>
            </w:r>
          </w:p>
        </w:tc>
      </w:tr>
    </w:tbl>
    <w:p>
      <w:pPr>
        <w:snapToGrid w:val="0"/>
        <w:spacing w:line="400" w:lineRule="atLeast"/>
        <w:ind w:left="-359" w:leftChars="-171" w:firstLine="281" w:firstLineChars="100"/>
        <w:rPr>
          <w:rFonts w:hint="eastAsia" w:eastAsia="仿宋_GB2312"/>
          <w:b/>
          <w:bCs/>
          <w:color w:val="000000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4Y2JlNjQ5NjFjZjU1NGQzMTMxNzBjZTNkMDJlYWIifQ=="/>
  </w:docVars>
  <w:rsids>
    <w:rsidRoot w:val="03FD00DB"/>
    <w:rsid w:val="03FD00DB"/>
    <w:rsid w:val="04207E21"/>
    <w:rsid w:val="20B82F83"/>
    <w:rsid w:val="31197CE2"/>
    <w:rsid w:val="32D3412D"/>
    <w:rsid w:val="3A3D4588"/>
    <w:rsid w:val="3FF550FA"/>
    <w:rsid w:val="49B35CBB"/>
    <w:rsid w:val="51E267FC"/>
    <w:rsid w:val="5BCC6D32"/>
    <w:rsid w:val="5E4D0B44"/>
    <w:rsid w:val="673658F9"/>
    <w:rsid w:val="69FD3850"/>
    <w:rsid w:val="72DE3742"/>
    <w:rsid w:val="79912868"/>
    <w:rsid w:val="7CAF21C7"/>
    <w:rsid w:val="7EDE76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5">
    <w:name w:val="font21"/>
    <w:basedOn w:val="3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6">
    <w:name w:val="font11"/>
    <w:basedOn w:val="3"/>
    <w:qFormat/>
    <w:uiPriority w:val="0"/>
    <w:rPr>
      <w:rFonts w:hint="eastAsia" w:ascii="仿宋_GB2312" w:eastAsia="仿宋_GB2312" w:cs="仿宋_GB2312"/>
      <w:color w:val="0000FF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417</Words>
  <Characters>469</Characters>
  <Lines>0</Lines>
  <Paragraphs>0</Paragraphs>
  <TotalTime>14</TotalTime>
  <ScaleCrop>false</ScaleCrop>
  <LinksUpToDate>false</LinksUpToDate>
  <CharactersWithSpaces>469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2017-01-19T01:10:00Z</dcterms:created>
  <dc:creator>lenovo</dc:creator>
  <cp:lastModifiedBy>黄凯</cp:lastModifiedBy>
  <cp:lastPrinted>2022-11-29T03:28:00Z</cp:lastPrinted>
  <dcterms:modified xsi:type="dcterms:W3CDTF">2022-12-13T07:06:29Z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66A9C19864624FC38E8F175409FFAB16</vt:lpwstr>
  </property>
</Properties>
</file>