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281C" w:rsidRDefault="00377E17">
      <w:pPr>
        <w:spacing w:line="560" w:lineRule="exact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Theme="majorEastAsia" w:eastAsiaTheme="majorEastAsia" w:hAnsiTheme="majorEastAsia" w:cstheme="majorEastAsia" w:hint="eastAsia"/>
          <w:b/>
          <w:bCs/>
          <w:color w:val="333333"/>
          <w:sz w:val="32"/>
          <w:szCs w:val="32"/>
        </w:rPr>
        <w:t>好大学在线学习方式、课程考核和成绩管理</w:t>
      </w:r>
    </w:p>
    <w:p w:rsidR="00B3281C" w:rsidRDefault="00B3281C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B3281C" w:rsidRDefault="00377E17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有选课意向的同学自本通知发布之日起即可登录“好大学在线”，网址：</w:t>
      </w:r>
      <w:hyperlink r:id="rId8" w:history="1">
        <w:r>
          <w:rPr>
            <w:rStyle w:val="a3"/>
            <w:rFonts w:ascii="仿宋_GB2312" w:eastAsia="仿宋_GB2312" w:hAnsi="仿宋_GB2312" w:cs="仿宋_GB2312" w:hint="eastAsia"/>
            <w:color w:val="auto"/>
            <w:sz w:val="32"/>
            <w:szCs w:val="32"/>
            <w:u w:val="none"/>
          </w:rPr>
          <w:t>http://www.cnmooc.org</w:t>
        </w:r>
        <w:r>
          <w:rPr>
            <w:rFonts w:ascii="仿宋_GB2312" w:eastAsia="仿宋_GB2312" w:hAnsi="仿宋_GB2312" w:cs="仿宋_GB2312" w:hint="eastAsia"/>
            <w:sz w:val="32"/>
            <w:szCs w:val="32"/>
          </w:rPr>
          <w:t>，试看并确定自己感兴趣的课程。</w:t>
        </w:r>
      </w:hyperlink>
      <w:r>
        <w:rPr>
          <w:rFonts w:ascii="仿宋_GB2312" w:eastAsia="仿宋_GB2312" w:hAnsi="仿宋_GB2312" w:cs="仿宋_GB2312" w:hint="eastAsia"/>
          <w:sz w:val="32"/>
          <w:szCs w:val="32"/>
        </w:rPr>
        <w:t>本学期我校同学可以选修课程见附件课程名单。</w:t>
      </w:r>
    </w:p>
    <w:p w:rsidR="00B3281C" w:rsidRDefault="00377E17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拟选课学生根据试看情况确定要选修的课程，务必在选课规定时间段内登录校园网，进入教学管理系统进行选课，未经过本校教学管理系统选课的，不认定修读资格。</w:t>
      </w:r>
    </w:p>
    <w:p w:rsidR="00B3281C" w:rsidRDefault="00377E17">
      <w:pPr>
        <w:widowControl/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在选课开放的时段内可以自由改、退选。本轮选课采取“先选先得”的方式，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直到实际选课人数达到规定人数上限为止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，其他没有选上该门课程的学生不能再选此课。</w:t>
      </w:r>
    </w:p>
    <w:p w:rsidR="00B3281C" w:rsidRDefault="00377E17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color w:val="333333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已选定课程的同</w:t>
      </w:r>
      <w:r w:rsidRPr="00243A23">
        <w:rPr>
          <w:rFonts w:ascii="仿宋_GB2312" w:eastAsia="仿宋_GB2312" w:hAnsi="仿宋_GB2312" w:cs="仿宋_GB2312" w:hint="eastAsia"/>
          <w:sz w:val="32"/>
          <w:szCs w:val="32"/>
        </w:rPr>
        <w:t>学于</w:t>
      </w:r>
      <w:r w:rsidR="00275B17" w:rsidRPr="00243A23">
        <w:rPr>
          <w:rFonts w:ascii="仿宋_GB2312" w:eastAsia="仿宋_GB2312" w:hAnsi="仿宋_GB2312" w:cs="仿宋_GB2312" w:hint="eastAsia"/>
          <w:sz w:val="32"/>
          <w:szCs w:val="32"/>
        </w:rPr>
        <w:t>10</w:t>
      </w:r>
      <w:r w:rsidRPr="00243A23">
        <w:rPr>
          <w:rFonts w:ascii="仿宋_GB2312" w:eastAsia="仿宋_GB2312" w:hAnsi="仿宋_GB2312" w:cs="仿宋_GB2312" w:hint="eastAsia"/>
          <w:sz w:val="32"/>
          <w:szCs w:val="32"/>
        </w:rPr>
        <w:t>月</w:t>
      </w:r>
      <w:r w:rsidR="00243A23" w:rsidRPr="00243A23">
        <w:rPr>
          <w:rFonts w:ascii="仿宋_GB2312" w:eastAsia="仿宋_GB2312" w:hAnsi="仿宋_GB2312" w:cs="仿宋_GB2312"/>
          <w:sz w:val="32"/>
          <w:szCs w:val="32"/>
        </w:rPr>
        <w:t>21</w:t>
      </w:r>
      <w:r w:rsidRPr="00243A23">
        <w:rPr>
          <w:rFonts w:ascii="仿宋_GB2312" w:eastAsia="仿宋_GB2312" w:hAnsi="仿宋_GB2312" w:cs="仿宋_GB2312" w:hint="eastAsia"/>
          <w:sz w:val="32"/>
          <w:szCs w:val="32"/>
        </w:rPr>
        <w:t>日后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，即可用自己的姓名和学号及时登录“好大学在线”，补充完善相关信息（按照提示填写邮箱和手机号等信息），等待管理员批准并反馈选课成功信息。</w:t>
      </w:r>
    </w:p>
    <w:p w:rsidR="00B3281C" w:rsidRDefault="00377E17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color w:val="333333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1、学习方式</w:t>
      </w:r>
    </w:p>
    <w:p w:rsidR="00B3281C" w:rsidRDefault="00377E17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color w:val="333333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选课成功的同学可根据邮件提示，即时登录“好大学在线”进行学习，完成线上视频课程学习、讨论区互动并完成课程中间各小测验等教学活动，具体安排，请关注相关课程发布的通告信息。</w:t>
      </w:r>
    </w:p>
    <w:p w:rsidR="00B3281C" w:rsidRDefault="00377E17">
      <w:pPr>
        <w:numPr>
          <w:ilvl w:val="0"/>
          <w:numId w:val="1"/>
        </w:num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color w:val="333333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课程考核与成绩管理</w:t>
      </w:r>
    </w:p>
    <w:p w:rsidR="00B3281C" w:rsidRDefault="00377E17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color w:val="333333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课程结束后，所有修读学分同学均须参加由上海交通大学统一组织的线下考试</w:t>
      </w:r>
      <w:r w:rsidR="00243A23"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（线下考试在南区进行）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，线下与线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lastRenderedPageBreak/>
        <w:t>上成绩一起构成课程总成绩，成绩合格者所获学分可作为在校通识教育公共选修课程学分。</w:t>
      </w:r>
    </w:p>
    <w:p w:rsidR="00B3281C" w:rsidRDefault="00377E17">
      <w:pPr>
        <w:ind w:firstLineChars="200" w:firstLine="640"/>
      </w:pPr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t>选修相同课程不重复核计学分，对于存在多个合格成绩的同一门课程，公选课学分累计时只按最高绩点核计一次。</w:t>
      </w:r>
    </w:p>
    <w:sectPr w:rsidR="00B3281C" w:rsidSect="00B328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7EEB" w:rsidRDefault="00867EEB" w:rsidP="006204E7">
      <w:r>
        <w:separator/>
      </w:r>
    </w:p>
  </w:endnote>
  <w:endnote w:type="continuationSeparator" w:id="0">
    <w:p w:rsidR="00867EEB" w:rsidRDefault="00867EEB" w:rsidP="00620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7EEB" w:rsidRDefault="00867EEB" w:rsidP="006204E7">
      <w:r>
        <w:separator/>
      </w:r>
    </w:p>
  </w:footnote>
  <w:footnote w:type="continuationSeparator" w:id="0">
    <w:p w:rsidR="00867EEB" w:rsidRDefault="00867EEB" w:rsidP="006204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005FEE"/>
    <w:multiLevelType w:val="singleLevel"/>
    <w:tmpl w:val="58005FEE"/>
    <w:lvl w:ilvl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5578141C"/>
    <w:rsid w:val="00243A23"/>
    <w:rsid w:val="00275B17"/>
    <w:rsid w:val="0031620A"/>
    <w:rsid w:val="00332202"/>
    <w:rsid w:val="00377E17"/>
    <w:rsid w:val="003C36EA"/>
    <w:rsid w:val="003E50B2"/>
    <w:rsid w:val="00510EB1"/>
    <w:rsid w:val="006204E7"/>
    <w:rsid w:val="00653577"/>
    <w:rsid w:val="006850AC"/>
    <w:rsid w:val="006924F5"/>
    <w:rsid w:val="006C1F47"/>
    <w:rsid w:val="006C3DDD"/>
    <w:rsid w:val="00824DB1"/>
    <w:rsid w:val="00867EEB"/>
    <w:rsid w:val="008B6A51"/>
    <w:rsid w:val="008E3C7C"/>
    <w:rsid w:val="009E7BE8"/>
    <w:rsid w:val="00B3281C"/>
    <w:rsid w:val="00B91F05"/>
    <w:rsid w:val="00BE0E12"/>
    <w:rsid w:val="00BE5FD4"/>
    <w:rsid w:val="00C91A77"/>
    <w:rsid w:val="00CA23E1"/>
    <w:rsid w:val="00E04B5C"/>
    <w:rsid w:val="41B5594B"/>
    <w:rsid w:val="557814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29AB7B4"/>
  <w15:docId w15:val="{985D0328-F8F6-404E-A67C-F7ED6A389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3281C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3281C"/>
    <w:rPr>
      <w:color w:val="0000FF"/>
      <w:u w:val="single"/>
    </w:rPr>
  </w:style>
  <w:style w:type="paragraph" w:styleId="a4">
    <w:name w:val="header"/>
    <w:basedOn w:val="a"/>
    <w:link w:val="a5"/>
    <w:rsid w:val="006204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6204E7"/>
    <w:rPr>
      <w:rFonts w:ascii="Calibri" w:hAnsi="Calibri"/>
      <w:kern w:val="2"/>
      <w:sz w:val="18"/>
      <w:szCs w:val="18"/>
    </w:rPr>
  </w:style>
  <w:style w:type="paragraph" w:styleId="a6">
    <w:name w:val="footer"/>
    <w:basedOn w:val="a"/>
    <w:link w:val="a7"/>
    <w:rsid w:val="006204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6204E7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nmooc.org&#65292;&#35797;&#30475;&#24182;&#30830;&#23450;&#33258;&#24049;&#24863;&#20852;&#36259;&#30340;&#35838;&#31243;&#12290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95</Words>
  <Characters>545</Characters>
  <Application>Microsoft Office Word</Application>
  <DocSecurity>0</DocSecurity>
  <Lines>4</Lines>
  <Paragraphs>1</Paragraphs>
  <ScaleCrop>false</ScaleCrop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217z</dc:creator>
  <cp:lastModifiedBy>lenovo</cp:lastModifiedBy>
  <cp:revision>11</cp:revision>
  <dcterms:created xsi:type="dcterms:W3CDTF">2017-09-28T07:24:00Z</dcterms:created>
  <dcterms:modified xsi:type="dcterms:W3CDTF">2020-10-12T07:22:00Z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2052-10.1.0.6750</vt:lpwstr>
  </property>
</Properties>
</file>