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附件</w:t>
      </w:r>
      <w:r>
        <w:rPr>
          <w:rFonts w:hint="eastAsia"/>
          <w:color w:val="auto"/>
          <w:lang w:val="en-US" w:eastAsia="zh-CN"/>
        </w:rPr>
        <w:t>1</w:t>
      </w:r>
    </w:p>
    <w:p>
      <w:pPr>
        <w:ind w:right="640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</w:pPr>
    </w:p>
    <w:p>
      <w:pPr>
        <w:ind w:right="640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  <w:t>安徽建筑大学继续教育学院毕业设计（论文）工作领导小组名单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color w:val="auto"/>
          <w:kern w:val="0"/>
          <w:sz w:val="32"/>
          <w:szCs w:val="32"/>
        </w:rPr>
        <w:t>组  长</w:t>
      </w:r>
      <w:r>
        <w:rPr>
          <w:rFonts w:hint="eastAsia" w:ascii="仿宋_GB2312" w:hAnsi="宋体" w:eastAsia="仿宋_GB2312" w:cs="仿宋"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李伟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rPr>
          <w:rFonts w:hint="eastAsia"/>
          <w:color w:val="auto"/>
        </w:rPr>
      </w:pPr>
      <w:r>
        <w:rPr>
          <w:rFonts w:hint="eastAsia" w:ascii="仿宋_GB2312" w:hAnsi="宋体" w:eastAsia="仿宋_GB2312" w:cs="仿宋"/>
          <w:b/>
          <w:bCs/>
          <w:color w:val="auto"/>
          <w:kern w:val="0"/>
          <w:sz w:val="32"/>
          <w:szCs w:val="32"/>
        </w:rPr>
        <w:t>成  员</w:t>
      </w:r>
      <w:r>
        <w:rPr>
          <w:rFonts w:hint="eastAsia" w:ascii="仿宋_GB2312" w:hAnsi="宋体" w:eastAsia="仿宋_GB2312" w:cs="仿宋"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杜桦、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李励涵、梁磊、戴娟、马晓敏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jZmYzMwMDExMTkxMTQ1MzMxMmJlODY0YjQwMDEifQ=="/>
  </w:docVars>
  <w:rsids>
    <w:rsidRoot w:val="688B77FD"/>
    <w:rsid w:val="688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2023-09-07T02:33:00Z</dcterms:created>
  <dc:creator>柳絮飘飘</dc:creator>
  <cp:lastModifiedBy>柳絮飘飘</cp:lastModifiedBy>
  <dcterms:modified xsi:type="dcterms:W3CDTF">2023-09-07T02:33:12Z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BC23CC1ECDEE4A15A8960BFD8A94216D_11</vt:lpwstr>
  </property>
</Properties>
</file>