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rPr>
          <w:rFonts w:ascii="仿宋" w:hAnsi="仿宋" w:eastAsia="仿宋" w:cs="仿宋"/>
          <w:color w:val="444444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bidi="ar"/>
        </w:rPr>
        <w:t>“传承红色精神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  <w:lang w:bidi="ar"/>
        </w:rPr>
        <w:t>争做文明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t>宿舍</w:t>
      </w:r>
      <w:r>
        <w:rPr>
          <w:rFonts w:hint="eastAsia" w:ascii="宋体" w:hAnsi="宋体" w:eastAsia="宋体" w:cs="宋体"/>
          <w:b/>
          <w:bCs/>
          <w:sz w:val="30"/>
          <w:szCs w:val="30"/>
          <w:lang w:bidi="ar"/>
        </w:rPr>
        <w:t>”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t>红色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bidi="ar"/>
        </w:rPr>
        <w:t>文明宿舍评分细则</w:t>
      </w:r>
    </w:p>
    <w:p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通过五个标准对作品进行综合性评价（下级评分标准在上级评分标准上累加）：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姓名：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   </w:t>
      </w:r>
      <w:r>
        <w:rPr>
          <w:rFonts w:hint="eastAsia" w:ascii="仿宋" w:hAnsi="仿宋" w:eastAsia="仿宋"/>
          <w:sz w:val="24"/>
          <w:szCs w:val="24"/>
        </w:rPr>
        <w:t>宿舍号：</w:t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ab/>
      </w:r>
      <w:r>
        <w:rPr>
          <w:rFonts w:ascii="仿宋" w:hAnsi="仿宋" w:eastAsia="仿宋"/>
          <w:sz w:val="24"/>
          <w:szCs w:val="24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>评分人：</w:t>
      </w:r>
    </w:p>
    <w:tbl>
      <w:tblPr>
        <w:tblStyle w:val="5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3636"/>
        <w:gridCol w:w="887"/>
        <w:gridCol w:w="886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3636" w:type="dxa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评分参考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评分区间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评定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具体得分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卫生标准</w:t>
            </w: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桌面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整洁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，物品摆放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整齐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-5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04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地板干净，天花板无蜘蛛网，窗明，门净，墙洁。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-5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04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床上用品折叠整齐，床下用品摆放有序。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-5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04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日常生活用品及杂物摆放合理。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-5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04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卫生间和阳台无垃圾，积水，地面干净，无污渍。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-5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04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寝室无异味，违禁物品、烟头等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-5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宿舍命名</w:t>
            </w: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有寝室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命名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，能表达出主题。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-3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4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寝室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命名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创新新颖，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有创意性，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独具一格，主题突出。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7-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宿舍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红色文化特点</w:t>
            </w: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寝室有一定特色，些许装扮，寝室整体氛围能一定程度上体现主题。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-10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寝室特色相对明显，装扮合理，寝室整体氛围较能体现主题，有一定的文化品位。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-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04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寝室特色鲜明，各类装扮和谐，寝室整体氛围能充分体现主题，文化品位较高。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20-30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视频制作</w:t>
            </w: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视频制作完整，内容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积极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向上，有格调。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-15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1604010</wp:posOffset>
                      </wp:positionV>
                      <wp:extent cx="746125" cy="405130"/>
                      <wp:effectExtent l="0" t="0" r="15875" b="336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6198" cy="4051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5.25pt;margin-top:126.3pt;height:31.9pt;width:58.75pt;z-index:251659264;mso-width-relative:page;mso-height-relative:page;" filled="f" stroked="t" coordsize="21600,21600" o:gfxdata="UEsDBAoAAAAAAIdO4kAAAAAAAAAAAAAAAAAEAAAAZHJzL1BLAwQUAAAACACHTuJABpeBf9kAAAAL&#10;AQAADwAAAGRycy9kb3ducmV2LnhtbE2PwW7CMBBE75X6D9ZW6g1sB0hJmg0qldrekArlbuIliYjt&#10;NHaA/n3NqT2u9mnmTbG6mo6dafCtswhyKoCRrZxubY3wtXubLIH5oKxWnbOE8EMeVuX9XaFy7S72&#10;k87bULMYYn2uEJoQ+pxzXzVklJ+6nmz8Hd1gVIjnUHM9qEsMNx1PhEi5Ua2NDY3q6bWh6rQdDcJ6&#10;l83e9X78OG2yOb2sM+nH7z3i44MUz8ACXcMfDDf9qA5ldDq40WrPOoSJFIuIIiSLJAV2I8RTXHdA&#10;mMl0Drws+P8N5S9QSwMEFAAAAAgAh07iQMt328/vAQAAvwMAAA4AAABkcnMvZTJvRG9jLnhtbK1T&#10;y47TMBTdI/EPlvc0zTzKEDWdxVQDCwSVgA+4dZzEkl/y9TTtT/ADSOxgxZL9/A3DZ3DthDIMm1mQ&#10;hWXfx/E9xyfLy73RbCcDKmdrXs7mnEkrXKNsV/MP76+fXXCGEWwD2llZ84NEfrl6+mQ5+EqeuN7p&#10;RgZGIBarwde8j9FXRYGilwZw5ry0lGxdMBDpGLqiCTAQutHFyXy+KAYXGh+ckIgUXY9JPiGGxwC6&#10;tlVCrp24MdLGETVIDZEoYa888lWetm2liG/bFmVkuubENOaVLqH9Nq3FaglVF8D3SkwjwGNGeMDJ&#10;gLJ06RFqDRHYTVD/QBklgkPXxplwphiJZEWIRTl/oM27HrzMXEhq9EfR8f/Bije7TWCqISdwZsHQ&#10;g999+v7j45eft59pvfv2lZVJpMFjRbVXdhOmE/pNSIz3bTCs1cq/ShgpQqzYPkt8OEos95EJCj4/&#10;W5QvyGGCUmfz87I8TejFCJOafcD4UjrD0qbmWtmkAFSwe41xLP1dksLWXSutKQ6Vtmyo+eL0nN5W&#10;ADmzJUfQ1nhih7bjDHRHlhcxZER0WjWpOzVj6LZXOrAdJKPkbxrsr7J09RqwH+tyKpVBZVSkv0Ir&#10;U/OL+93aErsk3ihX2m1dc8gq5ji9a+Y/eTAZ5/45d//571a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aXgX/ZAAAACwEAAA8AAAAAAAAAAQAgAAAAIgAAAGRycy9kb3ducmV2LnhtbFBLAQIUABQA&#10;AAAIAIdO4kDLd9vP7wEAAL8DAAAOAAAAAAAAAAEAIAAAACgBAABkcnMvZTJvRG9jLnhtbFBLBQYA&#10;AAAABgAGAFkBAACJBQAAAAA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604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视频设计具有鲜明特色，创意较佳，内容连贯，人物配合较好，有红色文化氛围。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5-30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04" w:type="dxa"/>
            <w:vMerge w:val="continue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3636" w:type="dxa"/>
          </w:tcPr>
          <w:p>
            <w:pPr>
              <w:jc w:val="left"/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视频设计具有独特新颖的创意，内容文化韵味重，观赏性强，人物衔接默契，有赏心悦目之效。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30-40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0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整体印象</w:t>
            </w:r>
          </w:p>
        </w:tc>
        <w:tc>
          <w:tcPr>
            <w:tcW w:w="363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评委根据设计美化、清洁卫生、文化品位等方面综合打分。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0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>-10</w:t>
            </w:r>
          </w:p>
        </w:tc>
        <w:tc>
          <w:tcPr>
            <w:tcW w:w="88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06" w:type="dxa"/>
          </w:tcPr>
          <w:p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总分</w:t>
            </w: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注意：请各位评分员在评定栏打√（卫生标准第一大项在评定栏填写分数），具体得分按具体评分栏为准。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MTU3YWUxMjk5Yzg0YzU2YTQ3Yjk4MjAwMzQ5OTgifQ=="/>
  </w:docVars>
  <w:rsids>
    <w:rsidRoot w:val="00400666"/>
    <w:rsid w:val="002476F9"/>
    <w:rsid w:val="00312432"/>
    <w:rsid w:val="003E4831"/>
    <w:rsid w:val="00400666"/>
    <w:rsid w:val="00452056"/>
    <w:rsid w:val="005E0935"/>
    <w:rsid w:val="006020DF"/>
    <w:rsid w:val="00660B35"/>
    <w:rsid w:val="006850F6"/>
    <w:rsid w:val="00A247D6"/>
    <w:rsid w:val="00A647F3"/>
    <w:rsid w:val="00AA4B4B"/>
    <w:rsid w:val="00CA49E6"/>
    <w:rsid w:val="00D649D9"/>
    <w:rsid w:val="00FF2451"/>
    <w:rsid w:val="320C5D4F"/>
    <w:rsid w:val="36937830"/>
    <w:rsid w:val="6DD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558</Words>
  <Characters>602</Characters>
  <Lines>5</Lines>
  <Paragraphs>1</Paragraphs>
  <TotalTime>5</TotalTime>
  <ScaleCrop>false</ScaleCrop>
  <LinksUpToDate>false</LinksUpToDate>
  <CharactersWithSpaces>619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2022-05-06T03:32:00Z</dcterms:created>
  <dc:creator>763683720@qq.com</dc:creator>
  <cp:lastModifiedBy>-  無味</cp:lastModifiedBy>
  <cp:lastPrinted>2022-05-07T09:03:00Z</cp:lastPrinted>
  <dcterms:modified xsi:type="dcterms:W3CDTF">2022-05-10T09:17:51Z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04B2D320F316446FAC4C60541B99A63D</vt:lpwstr>
  </property>
</Properties>
</file>